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83700" w:rsidRPr="00D936D6" w:rsidRDefault="00983700" w:rsidP="00983700">
      <w:pPr>
        <w:pStyle w:val="normal0"/>
        <w:rPr>
          <w:rFonts w:asciiTheme="minorHAnsi" w:hAnsiTheme="minorHAnsi"/>
          <w:sz w:val="24"/>
        </w:rPr>
      </w:pPr>
    </w:p>
    <w:p w:rsidR="00983700" w:rsidRPr="00D936D6" w:rsidRDefault="00983700" w:rsidP="00983700">
      <w:pPr>
        <w:pStyle w:val="Heading1"/>
        <w:widowControl w:val="0"/>
        <w:spacing w:before="160" w:after="160"/>
        <w:contextualSpacing w:val="0"/>
        <w:jc w:val="center"/>
        <w:rPr>
          <w:rFonts w:asciiTheme="minorHAnsi" w:hAnsiTheme="minorHAnsi"/>
          <w:color w:val="auto"/>
          <w:sz w:val="24"/>
        </w:rPr>
      </w:pPr>
      <w:r w:rsidRPr="00D936D6">
        <w:rPr>
          <w:rFonts w:asciiTheme="minorHAnsi" w:eastAsia="Arial" w:hAnsiTheme="minorHAnsi" w:cs="Arial"/>
          <w:b/>
          <w:color w:val="auto"/>
          <w:sz w:val="24"/>
          <w:highlight w:val="white"/>
        </w:rPr>
        <w:t>Día sin Compras</w:t>
      </w:r>
    </w:p>
    <w:p w:rsidR="00983700" w:rsidRPr="00D936D6" w:rsidRDefault="00983700" w:rsidP="00983700">
      <w:pPr>
        <w:pStyle w:val="Heading2"/>
        <w:widowControl w:val="0"/>
        <w:spacing w:before="360" w:after="80" w:line="240" w:lineRule="auto"/>
        <w:contextualSpacing w:val="0"/>
        <w:jc w:val="both"/>
        <w:rPr>
          <w:rFonts w:asciiTheme="minorHAnsi" w:hAnsiTheme="minorHAnsi"/>
          <w:color w:val="auto"/>
          <w:sz w:val="24"/>
        </w:rPr>
      </w:pPr>
      <w:r w:rsidRPr="00D936D6">
        <w:rPr>
          <w:rFonts w:asciiTheme="minorHAnsi" w:eastAsia="Arial" w:hAnsiTheme="minorHAnsi" w:cs="Arial"/>
          <w:color w:val="auto"/>
          <w:sz w:val="24"/>
          <w:highlight w:val="white"/>
        </w:rPr>
        <w:t>¿Cuándo se celebra?</w:t>
      </w:r>
    </w:p>
    <w:p w:rsidR="00983700" w:rsidRPr="00D936D6" w:rsidRDefault="00983700" w:rsidP="00983700">
      <w:pPr>
        <w:pStyle w:val="normal0"/>
        <w:widowControl w:val="0"/>
        <w:spacing w:line="240" w:lineRule="auto"/>
        <w:jc w:val="both"/>
        <w:rPr>
          <w:rFonts w:asciiTheme="minorHAnsi" w:hAnsiTheme="minorHAnsi"/>
          <w:color w:val="auto"/>
          <w:sz w:val="24"/>
        </w:rPr>
      </w:pPr>
      <w:r w:rsidRPr="00D936D6">
        <w:rPr>
          <w:rFonts w:asciiTheme="minorHAnsi" w:hAnsiTheme="minorHAnsi"/>
          <w:color w:val="auto"/>
          <w:sz w:val="24"/>
          <w:highlight w:val="white"/>
        </w:rPr>
        <w:t xml:space="preserve">El cuarto sábado del mes de noviembre se celebra cada año el </w:t>
      </w:r>
      <w:r w:rsidRPr="00D936D6">
        <w:rPr>
          <w:rFonts w:asciiTheme="minorHAnsi" w:hAnsiTheme="minorHAnsi"/>
          <w:b/>
          <w:color w:val="auto"/>
          <w:sz w:val="24"/>
          <w:highlight w:val="white"/>
        </w:rPr>
        <w:t>Día Mundial Sin Compras o Buy Nothing Day</w:t>
      </w:r>
      <w:r w:rsidRPr="00D936D6">
        <w:rPr>
          <w:rFonts w:asciiTheme="minorHAnsi" w:hAnsiTheme="minorHAnsi"/>
          <w:color w:val="auto"/>
          <w:sz w:val="24"/>
          <w:highlight w:val="white"/>
        </w:rPr>
        <w:t xml:space="preserve"> y en Estados Unidos y Canadá es celebrado el cuarto viernes. Se trata de una jornada de protesta contra el consumo sin control, es decir, el consumismo.</w:t>
      </w:r>
    </w:p>
    <w:p w:rsidR="00983700" w:rsidRPr="00D936D6" w:rsidRDefault="00983700" w:rsidP="00983700">
      <w:pPr>
        <w:pStyle w:val="Heading2"/>
        <w:widowControl w:val="0"/>
        <w:spacing w:before="360" w:after="80" w:line="240" w:lineRule="auto"/>
        <w:contextualSpacing w:val="0"/>
        <w:jc w:val="both"/>
        <w:rPr>
          <w:rFonts w:asciiTheme="minorHAnsi" w:hAnsiTheme="minorHAnsi"/>
          <w:color w:val="auto"/>
          <w:sz w:val="24"/>
        </w:rPr>
      </w:pPr>
      <w:r w:rsidRPr="00D936D6">
        <w:rPr>
          <w:rFonts w:asciiTheme="minorHAnsi" w:eastAsia="Arial" w:hAnsiTheme="minorHAnsi" w:cs="Arial"/>
          <w:color w:val="auto"/>
          <w:sz w:val="24"/>
          <w:highlight w:val="white"/>
        </w:rPr>
        <w:t>Origen</w:t>
      </w:r>
    </w:p>
    <w:p w:rsidR="00983700" w:rsidRPr="00D936D6" w:rsidRDefault="00983700" w:rsidP="00983700">
      <w:pPr>
        <w:pStyle w:val="normal0"/>
        <w:widowControl w:val="0"/>
        <w:spacing w:line="240" w:lineRule="auto"/>
        <w:jc w:val="both"/>
        <w:rPr>
          <w:rFonts w:asciiTheme="minorHAnsi" w:hAnsiTheme="minorHAnsi"/>
          <w:color w:val="auto"/>
          <w:sz w:val="24"/>
        </w:rPr>
      </w:pPr>
      <w:r w:rsidRPr="00D936D6">
        <w:rPr>
          <w:rFonts w:asciiTheme="minorHAnsi" w:hAnsiTheme="minorHAnsi"/>
          <w:color w:val="auto"/>
          <w:sz w:val="24"/>
          <w:highlight w:val="white"/>
        </w:rPr>
        <w:t>La primera celebración del Día Mundial Sin Compras fue en septiembre de 1992 en Vancouver (Canadá) gracias al artista Ted Dave quién sugirió esta idea. En el año 1997 la fecha fue cambiada y hoy en día se celebra al día siguiente del Día de Acción de Gracias en Estados Unidos y Canadá, mientras que en el resto del mundo es a los dos días del Día de Acción de Gracias.</w:t>
      </w:r>
    </w:p>
    <w:p w:rsidR="00983700" w:rsidRPr="00D936D6" w:rsidRDefault="00983700" w:rsidP="00983700">
      <w:pPr>
        <w:pStyle w:val="Heading2"/>
        <w:widowControl w:val="0"/>
        <w:spacing w:before="360" w:after="80" w:line="240" w:lineRule="auto"/>
        <w:contextualSpacing w:val="0"/>
        <w:jc w:val="both"/>
        <w:rPr>
          <w:rFonts w:asciiTheme="minorHAnsi" w:hAnsiTheme="minorHAnsi"/>
          <w:color w:val="auto"/>
          <w:sz w:val="24"/>
        </w:rPr>
      </w:pPr>
      <w:r w:rsidRPr="00D936D6">
        <w:rPr>
          <w:rFonts w:asciiTheme="minorHAnsi" w:eastAsia="Arial" w:hAnsiTheme="minorHAnsi" w:cs="Arial"/>
          <w:color w:val="auto"/>
          <w:sz w:val="24"/>
          <w:highlight w:val="white"/>
        </w:rPr>
        <w:t>Objetivo</w:t>
      </w:r>
    </w:p>
    <w:p w:rsidR="00983700" w:rsidRPr="00D936D6" w:rsidRDefault="00983700" w:rsidP="00983700">
      <w:pPr>
        <w:pStyle w:val="normal0"/>
        <w:widowControl w:val="0"/>
        <w:spacing w:line="240" w:lineRule="auto"/>
        <w:jc w:val="both"/>
        <w:rPr>
          <w:rFonts w:asciiTheme="minorHAnsi" w:hAnsiTheme="minorHAnsi"/>
          <w:color w:val="auto"/>
          <w:sz w:val="24"/>
        </w:rPr>
      </w:pPr>
      <w:r w:rsidRPr="00D936D6">
        <w:rPr>
          <w:rFonts w:asciiTheme="minorHAnsi" w:hAnsiTheme="minorHAnsi"/>
          <w:color w:val="auto"/>
          <w:sz w:val="24"/>
          <w:highlight w:val="white"/>
        </w:rPr>
        <w:t>El principal objetivo es el de demostrar a la población que el consumo se realice de forma responsable y no convulsivamente como la realizan cada día miles de ciudadanos del mundo. En este día se pretende enseñar a la población a consumir de forma moderada a la vez de promover alternativas sostenibles y respetuosas con el medio ambiente.</w:t>
      </w:r>
    </w:p>
    <w:p w:rsidR="00983700" w:rsidRPr="00D936D6" w:rsidRDefault="00983700" w:rsidP="00983700">
      <w:pPr>
        <w:pStyle w:val="normal0"/>
        <w:widowControl w:val="0"/>
        <w:spacing w:line="240" w:lineRule="auto"/>
        <w:jc w:val="both"/>
        <w:rPr>
          <w:rFonts w:asciiTheme="minorHAnsi" w:hAnsiTheme="minorHAnsi"/>
          <w:color w:val="auto"/>
          <w:sz w:val="24"/>
        </w:rPr>
      </w:pPr>
      <w:r w:rsidRPr="00D936D6">
        <w:rPr>
          <w:rFonts w:asciiTheme="minorHAnsi" w:hAnsiTheme="minorHAnsi"/>
          <w:color w:val="auto"/>
          <w:sz w:val="24"/>
          <w:highlight w:val="white"/>
        </w:rPr>
        <w:t>Con este día se pretende que la población se dé cuenta de que lo más importante es comprar y consumir aquello que es necesario, mientras que debe de aprender a prescindir de todo aquello que no tiene ningún valor, por ello en este día se aboga por el consumo racional y responsable.</w:t>
      </w:r>
    </w:p>
    <w:p w:rsidR="00983700" w:rsidRPr="00D936D6" w:rsidRDefault="00983700" w:rsidP="00983700">
      <w:pPr>
        <w:pStyle w:val="normal0"/>
        <w:widowControl w:val="0"/>
        <w:rPr>
          <w:rFonts w:asciiTheme="minorHAnsi" w:hAnsiTheme="minorHAnsi"/>
          <w:color w:val="auto"/>
          <w:sz w:val="24"/>
        </w:rPr>
      </w:pPr>
    </w:p>
    <w:p w:rsidR="00D936D6" w:rsidRPr="00D936D6" w:rsidRDefault="00D936D6" w:rsidP="004B37E4">
      <w:pPr>
        <w:pStyle w:val="Heading1"/>
        <w:widowControl w:val="0"/>
        <w:spacing w:before="0" w:line="240" w:lineRule="auto"/>
        <w:contextualSpacing w:val="0"/>
        <w:rPr>
          <w:rFonts w:asciiTheme="minorHAnsi" w:hAnsiTheme="minorHAnsi"/>
          <w:sz w:val="24"/>
        </w:rPr>
      </w:pPr>
      <w:r w:rsidRPr="00D936D6">
        <w:rPr>
          <w:rFonts w:asciiTheme="minorHAnsi" w:eastAsia="Arial" w:hAnsiTheme="minorHAnsi" w:cs="Arial"/>
          <w:b/>
          <w:sz w:val="24"/>
          <w:highlight w:val="white"/>
        </w:rPr>
        <w:t xml:space="preserve">I. Key Word Recognition. </w:t>
      </w:r>
      <w:r w:rsidRPr="00D936D6">
        <w:rPr>
          <w:rFonts w:asciiTheme="minorHAnsi" w:eastAsia="Arial" w:hAnsiTheme="minorHAnsi" w:cs="Arial"/>
          <w:sz w:val="24"/>
          <w:highlight w:val="white"/>
        </w:rPr>
        <w:t xml:space="preserve">Find in the article the word/phrase in the target language that </w:t>
      </w:r>
    </w:p>
    <w:p w:rsidR="004B37E4" w:rsidRDefault="00D936D6" w:rsidP="004B37E4">
      <w:pPr>
        <w:pStyle w:val="Heading1"/>
        <w:widowControl w:val="0"/>
        <w:spacing w:before="0" w:line="240" w:lineRule="auto"/>
        <w:contextualSpacing w:val="0"/>
        <w:rPr>
          <w:rFonts w:asciiTheme="minorHAnsi" w:eastAsia="Arial" w:hAnsiTheme="minorHAnsi" w:cs="Arial"/>
          <w:sz w:val="24"/>
        </w:rPr>
      </w:pPr>
      <w:bookmarkStart w:id="0" w:name="h.nfwo4tygdqa7" w:colFirst="0" w:colLast="0"/>
      <w:bookmarkEnd w:id="0"/>
      <w:r w:rsidRPr="00D936D6">
        <w:rPr>
          <w:rFonts w:asciiTheme="minorHAnsi" w:eastAsia="Arial" w:hAnsiTheme="minorHAnsi" w:cs="Arial"/>
          <w:sz w:val="24"/>
          <w:highlight w:val="white"/>
        </w:rPr>
        <w:t xml:space="preserve">best expresses the meaning of each of the following English words/phrases. </w:t>
      </w:r>
    </w:p>
    <w:p w:rsidR="00D936D6" w:rsidRPr="004B37E4" w:rsidRDefault="00D936D6" w:rsidP="004B37E4">
      <w:pPr>
        <w:pStyle w:val="normal0"/>
      </w:pPr>
    </w:p>
    <w:p w:rsidR="00D936D6" w:rsidRPr="00D936D6" w:rsidRDefault="00D936D6" w:rsidP="004B37E4">
      <w:pPr>
        <w:pStyle w:val="normal0"/>
        <w:numPr>
          <w:ilvl w:val="0"/>
          <w:numId w:val="2"/>
        </w:numPr>
        <w:rPr>
          <w:rFonts w:asciiTheme="minorHAnsi" w:hAnsiTheme="minorHAnsi"/>
          <w:sz w:val="24"/>
        </w:rPr>
      </w:pPr>
      <w:r w:rsidRPr="00D936D6">
        <w:rPr>
          <w:rFonts w:asciiTheme="minorHAnsi" w:hAnsiTheme="minorHAnsi"/>
          <w:sz w:val="24"/>
        </w:rPr>
        <w:t>a day of protest</w:t>
      </w:r>
      <w:r w:rsidR="004B37E4">
        <w:rPr>
          <w:rFonts w:asciiTheme="minorHAnsi" w:hAnsiTheme="minorHAnsi"/>
          <w:sz w:val="24"/>
        </w:rPr>
        <w:t xml:space="preserve"> ____________________________________________________________</w:t>
      </w:r>
    </w:p>
    <w:p w:rsidR="00D936D6" w:rsidRPr="00D936D6" w:rsidRDefault="00D936D6" w:rsidP="004B37E4">
      <w:pPr>
        <w:pStyle w:val="normal0"/>
        <w:numPr>
          <w:ilvl w:val="0"/>
          <w:numId w:val="2"/>
        </w:numPr>
        <w:rPr>
          <w:rFonts w:asciiTheme="minorHAnsi" w:hAnsiTheme="minorHAnsi"/>
          <w:sz w:val="24"/>
        </w:rPr>
      </w:pPr>
      <w:r w:rsidRPr="00D936D6">
        <w:rPr>
          <w:rFonts w:asciiTheme="minorHAnsi" w:hAnsiTheme="minorHAnsi"/>
          <w:sz w:val="24"/>
        </w:rPr>
        <w:t>the date was changed</w:t>
      </w:r>
      <w:r w:rsidR="004B37E4">
        <w:rPr>
          <w:rFonts w:asciiTheme="minorHAnsi" w:hAnsiTheme="minorHAnsi"/>
          <w:sz w:val="24"/>
        </w:rPr>
        <w:t xml:space="preserve"> _____________________________________________________</w:t>
      </w:r>
    </w:p>
    <w:p w:rsidR="00D936D6" w:rsidRPr="00D936D6" w:rsidRDefault="00D936D6" w:rsidP="004B37E4">
      <w:pPr>
        <w:pStyle w:val="normal0"/>
        <w:numPr>
          <w:ilvl w:val="0"/>
          <w:numId w:val="2"/>
        </w:numPr>
        <w:rPr>
          <w:rFonts w:asciiTheme="minorHAnsi" w:hAnsiTheme="minorHAnsi"/>
          <w:sz w:val="24"/>
        </w:rPr>
      </w:pPr>
      <w:r w:rsidRPr="00D936D6">
        <w:rPr>
          <w:rFonts w:asciiTheme="minorHAnsi" w:hAnsiTheme="minorHAnsi"/>
          <w:sz w:val="24"/>
        </w:rPr>
        <w:t>the day after</w:t>
      </w:r>
      <w:r w:rsidR="004B37E4">
        <w:rPr>
          <w:rFonts w:asciiTheme="minorHAnsi" w:hAnsiTheme="minorHAnsi"/>
          <w:sz w:val="24"/>
        </w:rPr>
        <w:t xml:space="preserve"> _______________________________________________________________</w:t>
      </w:r>
    </w:p>
    <w:p w:rsidR="00D936D6" w:rsidRPr="00D936D6" w:rsidRDefault="00D936D6" w:rsidP="004B37E4">
      <w:pPr>
        <w:pStyle w:val="normal0"/>
        <w:numPr>
          <w:ilvl w:val="0"/>
          <w:numId w:val="2"/>
        </w:numPr>
        <w:rPr>
          <w:rFonts w:asciiTheme="minorHAnsi" w:hAnsiTheme="minorHAnsi"/>
          <w:sz w:val="24"/>
        </w:rPr>
      </w:pPr>
      <w:r w:rsidRPr="00D936D6">
        <w:rPr>
          <w:rFonts w:asciiTheme="minorHAnsi" w:hAnsiTheme="minorHAnsi"/>
          <w:sz w:val="24"/>
        </w:rPr>
        <w:t>the rest of the world</w:t>
      </w:r>
      <w:r w:rsidR="004B37E4">
        <w:rPr>
          <w:rFonts w:asciiTheme="minorHAnsi" w:hAnsiTheme="minorHAnsi"/>
          <w:sz w:val="24"/>
        </w:rPr>
        <w:t xml:space="preserve"> ______________________________________________________</w:t>
      </w:r>
    </w:p>
    <w:p w:rsidR="00D936D6" w:rsidRPr="00D936D6" w:rsidRDefault="00D936D6" w:rsidP="004B37E4">
      <w:pPr>
        <w:pStyle w:val="normal0"/>
        <w:numPr>
          <w:ilvl w:val="0"/>
          <w:numId w:val="2"/>
        </w:numPr>
        <w:rPr>
          <w:rFonts w:asciiTheme="minorHAnsi" w:hAnsiTheme="minorHAnsi"/>
          <w:sz w:val="24"/>
        </w:rPr>
      </w:pPr>
      <w:r w:rsidRPr="00D936D6">
        <w:rPr>
          <w:rFonts w:asciiTheme="minorHAnsi" w:hAnsiTheme="minorHAnsi"/>
          <w:sz w:val="24"/>
        </w:rPr>
        <w:t>to teach the public</w:t>
      </w:r>
      <w:r w:rsidR="004B37E4">
        <w:rPr>
          <w:rFonts w:asciiTheme="minorHAnsi" w:hAnsiTheme="minorHAnsi"/>
          <w:sz w:val="24"/>
        </w:rPr>
        <w:t xml:space="preserve"> ________________________________________________________</w:t>
      </w:r>
    </w:p>
    <w:p w:rsidR="006B27A2" w:rsidRPr="004B37E4" w:rsidRDefault="00D936D6" w:rsidP="004B37E4">
      <w:pPr>
        <w:pStyle w:val="normal0"/>
        <w:numPr>
          <w:ilvl w:val="0"/>
          <w:numId w:val="2"/>
        </w:numPr>
        <w:rPr>
          <w:rFonts w:asciiTheme="minorHAnsi" w:hAnsiTheme="minorHAnsi"/>
          <w:sz w:val="24"/>
        </w:rPr>
      </w:pPr>
      <w:r w:rsidRPr="00D936D6">
        <w:rPr>
          <w:rFonts w:asciiTheme="minorHAnsi" w:hAnsiTheme="minorHAnsi"/>
          <w:sz w:val="24"/>
        </w:rPr>
        <w:t>no value</w:t>
      </w:r>
      <w:r w:rsidR="004B37E4">
        <w:rPr>
          <w:rFonts w:asciiTheme="minorHAnsi" w:hAnsiTheme="minorHAnsi"/>
          <w:sz w:val="24"/>
        </w:rPr>
        <w:t xml:space="preserve"> ___________________________________________________________________</w:t>
      </w:r>
      <w:bookmarkStart w:id="1" w:name="h.ub91s3sokuk9" w:colFirst="0" w:colLast="0"/>
      <w:bookmarkStart w:id="2" w:name="h.tu1dcjgidjmb" w:colFirst="0" w:colLast="0"/>
      <w:bookmarkStart w:id="3" w:name="h.e93parp5m0ag" w:colFirst="0" w:colLast="0"/>
      <w:bookmarkEnd w:id="1"/>
      <w:bookmarkEnd w:id="2"/>
      <w:bookmarkEnd w:id="3"/>
    </w:p>
    <w:p w:rsidR="006B27A2" w:rsidRPr="00D936D6" w:rsidRDefault="004B37E4">
      <w:pPr>
        <w:pStyle w:val="Heading1"/>
        <w:widowControl w:val="0"/>
        <w:spacing w:before="160" w:after="160" w:line="240" w:lineRule="auto"/>
        <w:contextualSpacing w:val="0"/>
        <w:rPr>
          <w:rFonts w:asciiTheme="minorHAnsi" w:hAnsiTheme="minorHAnsi"/>
          <w:sz w:val="24"/>
        </w:rPr>
      </w:pPr>
      <w:bookmarkStart w:id="4" w:name="h.v4mr2uqee2cw" w:colFirst="0" w:colLast="0"/>
      <w:bookmarkEnd w:id="4"/>
      <w:r>
        <w:rPr>
          <w:rFonts w:asciiTheme="minorHAnsi" w:eastAsia="Arial" w:hAnsiTheme="minorHAnsi" w:cs="Arial"/>
          <w:b/>
          <w:sz w:val="24"/>
          <w:highlight w:val="white"/>
        </w:rPr>
        <w:t>II</w:t>
      </w:r>
      <w:r w:rsidR="00983700" w:rsidRPr="00D936D6">
        <w:rPr>
          <w:rFonts w:asciiTheme="minorHAnsi" w:eastAsia="Arial" w:hAnsiTheme="minorHAnsi" w:cs="Arial"/>
          <w:b/>
          <w:sz w:val="24"/>
          <w:highlight w:val="white"/>
        </w:rPr>
        <w:t>. Supporting details.</w:t>
      </w:r>
    </w:p>
    <w:p w:rsidR="006B27A2" w:rsidRPr="00D936D6" w:rsidRDefault="00983700">
      <w:pPr>
        <w:pStyle w:val="Heading1"/>
        <w:widowControl w:val="0"/>
        <w:spacing w:before="160" w:after="160" w:line="240" w:lineRule="auto"/>
        <w:contextualSpacing w:val="0"/>
        <w:rPr>
          <w:rFonts w:asciiTheme="minorHAnsi" w:hAnsiTheme="minorHAnsi"/>
          <w:sz w:val="24"/>
        </w:rPr>
      </w:pPr>
      <w:bookmarkStart w:id="5" w:name="h.b86vehk2vmhw" w:colFirst="0" w:colLast="0"/>
      <w:bookmarkEnd w:id="5"/>
      <w:r w:rsidRPr="00D936D6">
        <w:rPr>
          <w:rFonts w:asciiTheme="minorHAnsi" w:eastAsia="Arial" w:hAnsiTheme="minorHAnsi" w:cs="Arial"/>
          <w:sz w:val="24"/>
          <w:highlight w:val="white"/>
        </w:rPr>
        <w:t>Circle the letter of each detail that is mentioned in the article (not all are included!).</w:t>
      </w:r>
      <w:bookmarkStart w:id="6" w:name="h.jzkco2brdeyt" w:colFirst="0" w:colLast="0"/>
      <w:bookmarkStart w:id="7" w:name="h.p2n041ado8ov" w:colFirst="0" w:colLast="0"/>
      <w:bookmarkEnd w:id="6"/>
      <w:bookmarkEnd w:id="7"/>
      <w:r w:rsidR="004B37E4">
        <w:rPr>
          <w:rFonts w:asciiTheme="minorHAnsi" w:hAnsiTheme="minorHAnsi"/>
          <w:sz w:val="24"/>
        </w:rPr>
        <w:t xml:space="preserve"> </w:t>
      </w:r>
      <w:r w:rsidR="004B37E4">
        <w:rPr>
          <w:rFonts w:asciiTheme="minorHAnsi" w:eastAsia="Arial" w:hAnsiTheme="minorHAnsi" w:cs="Arial"/>
          <w:sz w:val="24"/>
          <w:highlight w:val="white"/>
        </w:rPr>
        <w:t>Then, w</w:t>
      </w:r>
      <w:r w:rsidRPr="00D936D6">
        <w:rPr>
          <w:rFonts w:asciiTheme="minorHAnsi" w:eastAsia="Arial" w:hAnsiTheme="minorHAnsi" w:cs="Arial"/>
          <w:sz w:val="24"/>
          <w:highlight w:val="white"/>
        </w:rPr>
        <w:t xml:space="preserve">rite the information that is given in the article in the space provided next to the detail </w:t>
      </w:r>
      <w:bookmarkStart w:id="8" w:name="h.uafmfdncczjz" w:colFirst="0" w:colLast="0"/>
      <w:bookmarkEnd w:id="8"/>
      <w:r w:rsidRPr="00D936D6">
        <w:rPr>
          <w:rFonts w:asciiTheme="minorHAnsi" w:eastAsia="Arial" w:hAnsiTheme="minorHAnsi" w:cs="Arial"/>
          <w:sz w:val="24"/>
          <w:highlight w:val="white"/>
        </w:rPr>
        <w:t xml:space="preserve">below. </w:t>
      </w:r>
    </w:p>
    <w:p w:rsidR="006B27A2" w:rsidRPr="00D936D6" w:rsidRDefault="006B27A2">
      <w:pPr>
        <w:pStyle w:val="normal0"/>
        <w:rPr>
          <w:rFonts w:asciiTheme="minorHAnsi" w:hAnsiTheme="minorHAnsi"/>
          <w:sz w:val="24"/>
        </w:rPr>
      </w:pPr>
    </w:p>
    <w:p w:rsidR="004B37E4" w:rsidRDefault="00983700" w:rsidP="004B37E4">
      <w:pPr>
        <w:pStyle w:val="normal0"/>
        <w:numPr>
          <w:ilvl w:val="0"/>
          <w:numId w:val="1"/>
        </w:numPr>
        <w:rPr>
          <w:rFonts w:asciiTheme="minorHAnsi" w:hAnsiTheme="minorHAnsi"/>
          <w:sz w:val="24"/>
        </w:rPr>
      </w:pPr>
      <w:r w:rsidRPr="00D936D6">
        <w:rPr>
          <w:rFonts w:asciiTheme="minorHAnsi" w:hAnsiTheme="minorHAnsi"/>
          <w:sz w:val="24"/>
        </w:rPr>
        <w:t>Buy Nothing Day is a day that protests out of control consumerism</w:t>
      </w:r>
      <w:r w:rsidR="00D936D6" w:rsidRPr="00D936D6">
        <w:rPr>
          <w:rFonts w:asciiTheme="minorHAnsi" w:hAnsiTheme="minorHAnsi"/>
          <w:sz w:val="24"/>
        </w:rPr>
        <w:t>.</w:t>
      </w:r>
      <w:r w:rsidR="004B37E4">
        <w:rPr>
          <w:rFonts w:asciiTheme="minorHAnsi" w:hAnsiTheme="minorHAnsi"/>
          <w:sz w:val="24"/>
        </w:rPr>
        <w:t xml:space="preserve">  </w:t>
      </w:r>
      <w:r w:rsidR="00D936D6" w:rsidRPr="004B37E4">
        <w:rPr>
          <w:rFonts w:asciiTheme="minorHAnsi" w:hAnsiTheme="minorHAnsi"/>
          <w:sz w:val="24"/>
        </w:rPr>
        <w:t>_______________________________________________________________________________</w:t>
      </w:r>
    </w:p>
    <w:p w:rsidR="006B27A2" w:rsidRPr="004B37E4" w:rsidRDefault="006B27A2" w:rsidP="004B37E4">
      <w:pPr>
        <w:pStyle w:val="normal0"/>
        <w:rPr>
          <w:rFonts w:asciiTheme="minorHAnsi" w:hAnsiTheme="minorHAnsi"/>
          <w:sz w:val="24"/>
        </w:rPr>
      </w:pPr>
    </w:p>
    <w:p w:rsidR="00D936D6" w:rsidRPr="004B37E4" w:rsidRDefault="00983700" w:rsidP="004B37E4">
      <w:pPr>
        <w:pStyle w:val="normal0"/>
        <w:numPr>
          <w:ilvl w:val="0"/>
          <w:numId w:val="1"/>
        </w:numPr>
        <w:rPr>
          <w:rFonts w:asciiTheme="minorHAnsi" w:hAnsiTheme="minorHAnsi"/>
          <w:sz w:val="24"/>
        </w:rPr>
      </w:pPr>
      <w:r w:rsidRPr="00D936D6">
        <w:rPr>
          <w:rFonts w:asciiTheme="minorHAnsi" w:hAnsiTheme="minorHAnsi"/>
          <w:sz w:val="24"/>
        </w:rPr>
        <w:t xml:space="preserve">An artist invented this day. </w:t>
      </w:r>
      <w:r w:rsidR="00D936D6" w:rsidRPr="004B37E4">
        <w:rPr>
          <w:rFonts w:asciiTheme="minorHAnsi" w:hAnsiTheme="minorHAnsi"/>
          <w:sz w:val="24"/>
        </w:rPr>
        <w:t>_______________________________________________________________________________</w:t>
      </w:r>
    </w:p>
    <w:p w:rsidR="006B27A2" w:rsidRPr="00D936D6" w:rsidRDefault="006B27A2">
      <w:pPr>
        <w:pStyle w:val="normal0"/>
        <w:rPr>
          <w:rFonts w:asciiTheme="minorHAnsi" w:hAnsiTheme="minorHAnsi"/>
          <w:sz w:val="24"/>
        </w:rPr>
      </w:pPr>
    </w:p>
    <w:p w:rsidR="00D936D6" w:rsidRPr="004B37E4" w:rsidRDefault="00983700" w:rsidP="004B37E4">
      <w:pPr>
        <w:pStyle w:val="normal0"/>
        <w:numPr>
          <w:ilvl w:val="0"/>
          <w:numId w:val="1"/>
        </w:numPr>
        <w:rPr>
          <w:rFonts w:asciiTheme="minorHAnsi" w:hAnsiTheme="minorHAnsi"/>
          <w:sz w:val="24"/>
        </w:rPr>
      </w:pPr>
      <w:r w:rsidRPr="00D936D6">
        <w:rPr>
          <w:rFonts w:asciiTheme="minorHAnsi" w:hAnsiTheme="minorHAnsi"/>
          <w:sz w:val="24"/>
        </w:rPr>
        <w:t xml:space="preserve">The purpose is to promote sustainable alternatives for the environment. </w:t>
      </w:r>
      <w:r w:rsidR="00D936D6" w:rsidRPr="004B37E4">
        <w:rPr>
          <w:rFonts w:asciiTheme="minorHAnsi" w:hAnsiTheme="minorHAnsi"/>
          <w:sz w:val="24"/>
        </w:rPr>
        <w:t>_______________________________________________________________________________</w:t>
      </w:r>
    </w:p>
    <w:p w:rsidR="006B27A2" w:rsidRPr="00D936D6" w:rsidRDefault="006B27A2">
      <w:pPr>
        <w:pStyle w:val="normal0"/>
        <w:rPr>
          <w:rFonts w:asciiTheme="minorHAnsi" w:hAnsiTheme="minorHAnsi"/>
          <w:sz w:val="24"/>
        </w:rPr>
      </w:pPr>
    </w:p>
    <w:p w:rsidR="00D936D6" w:rsidRPr="004B37E4" w:rsidRDefault="00D936D6" w:rsidP="004B37E4">
      <w:pPr>
        <w:pStyle w:val="normal0"/>
        <w:numPr>
          <w:ilvl w:val="0"/>
          <w:numId w:val="1"/>
        </w:numPr>
        <w:rPr>
          <w:rFonts w:asciiTheme="minorHAnsi" w:hAnsiTheme="minorHAnsi"/>
          <w:sz w:val="24"/>
        </w:rPr>
      </w:pPr>
      <w:r w:rsidRPr="00D936D6">
        <w:rPr>
          <w:rFonts w:asciiTheme="minorHAnsi" w:hAnsiTheme="minorHAnsi"/>
          <w:sz w:val="24"/>
        </w:rPr>
        <w:t>Today, t</w:t>
      </w:r>
      <w:r w:rsidR="00983700" w:rsidRPr="00D936D6">
        <w:rPr>
          <w:rFonts w:asciiTheme="minorHAnsi" w:hAnsiTheme="minorHAnsi"/>
          <w:sz w:val="24"/>
        </w:rPr>
        <w:t>he day is celebrated on the 4th Friday in November.</w:t>
      </w:r>
      <w:r w:rsidR="004B37E4">
        <w:rPr>
          <w:rFonts w:asciiTheme="minorHAnsi" w:hAnsiTheme="minorHAnsi"/>
          <w:sz w:val="24"/>
        </w:rPr>
        <w:t xml:space="preserve"> </w:t>
      </w:r>
      <w:r w:rsidRPr="004B37E4">
        <w:rPr>
          <w:rFonts w:asciiTheme="minorHAnsi" w:hAnsiTheme="minorHAnsi"/>
          <w:sz w:val="24"/>
        </w:rPr>
        <w:t>_______________________________________________________________________________</w:t>
      </w:r>
    </w:p>
    <w:p w:rsidR="006B27A2" w:rsidRPr="00D936D6" w:rsidRDefault="006B27A2">
      <w:pPr>
        <w:pStyle w:val="normal0"/>
        <w:rPr>
          <w:rFonts w:asciiTheme="minorHAnsi" w:hAnsiTheme="minorHAnsi"/>
          <w:sz w:val="24"/>
        </w:rPr>
      </w:pPr>
    </w:p>
    <w:p w:rsidR="00D936D6" w:rsidRPr="004B37E4" w:rsidRDefault="00983700" w:rsidP="004B37E4">
      <w:pPr>
        <w:pStyle w:val="normal0"/>
        <w:numPr>
          <w:ilvl w:val="0"/>
          <w:numId w:val="1"/>
        </w:numPr>
        <w:rPr>
          <w:rFonts w:asciiTheme="minorHAnsi" w:hAnsiTheme="minorHAnsi"/>
          <w:sz w:val="24"/>
        </w:rPr>
      </w:pPr>
      <w:r w:rsidRPr="00D936D6">
        <w:rPr>
          <w:rFonts w:asciiTheme="minorHAnsi" w:hAnsiTheme="minorHAnsi"/>
          <w:sz w:val="24"/>
        </w:rPr>
        <w:t xml:space="preserve">People buy things they don’t need. </w:t>
      </w:r>
      <w:r w:rsidR="00D936D6" w:rsidRPr="004B37E4">
        <w:rPr>
          <w:rFonts w:asciiTheme="minorHAnsi" w:hAnsiTheme="minorHAnsi"/>
          <w:sz w:val="24"/>
        </w:rPr>
        <w:t>_______________________________________________________________________________</w:t>
      </w:r>
    </w:p>
    <w:p w:rsidR="006B27A2" w:rsidRPr="00D936D6" w:rsidRDefault="006B27A2">
      <w:pPr>
        <w:pStyle w:val="normal0"/>
        <w:rPr>
          <w:rFonts w:asciiTheme="minorHAnsi" w:hAnsiTheme="minorHAnsi"/>
          <w:sz w:val="24"/>
        </w:rPr>
      </w:pPr>
    </w:p>
    <w:p w:rsidR="006B27A2" w:rsidRPr="004B37E4" w:rsidRDefault="00983700" w:rsidP="004B37E4">
      <w:pPr>
        <w:pStyle w:val="normal0"/>
        <w:numPr>
          <w:ilvl w:val="0"/>
          <w:numId w:val="1"/>
        </w:numPr>
        <w:rPr>
          <w:rFonts w:asciiTheme="minorHAnsi" w:hAnsiTheme="minorHAnsi"/>
          <w:sz w:val="24"/>
        </w:rPr>
      </w:pPr>
      <w:r w:rsidRPr="00D936D6">
        <w:rPr>
          <w:rFonts w:asciiTheme="minorHAnsi" w:hAnsiTheme="minorHAnsi"/>
          <w:sz w:val="24"/>
        </w:rPr>
        <w:t>The day celebrates compulsive shopping.</w:t>
      </w:r>
      <w:r w:rsidR="004B37E4">
        <w:rPr>
          <w:rFonts w:asciiTheme="minorHAnsi" w:hAnsiTheme="minorHAnsi"/>
          <w:sz w:val="24"/>
        </w:rPr>
        <w:t xml:space="preserve"> </w:t>
      </w:r>
      <w:r w:rsidR="00D936D6" w:rsidRPr="004B37E4">
        <w:rPr>
          <w:rFonts w:asciiTheme="minorHAnsi" w:hAnsiTheme="minorHAnsi"/>
          <w:sz w:val="24"/>
        </w:rPr>
        <w:t>_______________________________________________________________________________</w:t>
      </w:r>
    </w:p>
    <w:p w:rsidR="00D936D6" w:rsidRPr="004B37E4" w:rsidRDefault="00D936D6" w:rsidP="004B37E4">
      <w:pPr>
        <w:pStyle w:val="Heading1"/>
        <w:widowControl w:val="0"/>
        <w:numPr>
          <w:ilvl w:val="0"/>
          <w:numId w:val="1"/>
        </w:numPr>
        <w:spacing w:before="160" w:after="160" w:line="240" w:lineRule="auto"/>
        <w:contextualSpacing w:val="0"/>
        <w:rPr>
          <w:rFonts w:asciiTheme="minorHAnsi" w:hAnsiTheme="minorHAnsi"/>
          <w:sz w:val="24"/>
        </w:rPr>
      </w:pPr>
      <w:bookmarkStart w:id="9" w:name="h.nnn6nk8mh3e7" w:colFirst="0" w:colLast="0"/>
      <w:bookmarkStart w:id="10" w:name="h.pxudm01009li" w:colFirst="0" w:colLast="0"/>
      <w:bookmarkEnd w:id="9"/>
      <w:bookmarkEnd w:id="10"/>
      <w:r w:rsidRPr="00D936D6">
        <w:rPr>
          <w:rFonts w:asciiTheme="minorHAnsi" w:hAnsiTheme="minorHAnsi"/>
          <w:sz w:val="24"/>
        </w:rPr>
        <w:t xml:space="preserve">People think about what is important on this day. </w:t>
      </w:r>
      <w:r w:rsidRPr="004B37E4">
        <w:rPr>
          <w:rFonts w:asciiTheme="minorHAnsi" w:hAnsiTheme="minorHAnsi"/>
          <w:sz w:val="24"/>
        </w:rPr>
        <w:t>_______________________________________________________________________________</w:t>
      </w:r>
    </w:p>
    <w:p w:rsidR="006B27A2" w:rsidRPr="00D936D6" w:rsidRDefault="006B27A2" w:rsidP="00D936D6">
      <w:pPr>
        <w:pStyle w:val="normal0"/>
        <w:rPr>
          <w:rFonts w:asciiTheme="minorHAnsi" w:hAnsiTheme="minorHAnsi"/>
          <w:sz w:val="24"/>
        </w:rPr>
      </w:pPr>
    </w:p>
    <w:p w:rsidR="006B27A2" w:rsidRPr="00D936D6" w:rsidRDefault="004B37E4" w:rsidP="004B37E4">
      <w:pPr>
        <w:pStyle w:val="Heading1"/>
        <w:widowControl w:val="0"/>
        <w:spacing w:before="0" w:line="240" w:lineRule="auto"/>
        <w:contextualSpacing w:val="0"/>
        <w:rPr>
          <w:rFonts w:asciiTheme="minorHAnsi" w:hAnsiTheme="minorHAnsi"/>
          <w:sz w:val="24"/>
        </w:rPr>
      </w:pPr>
      <w:bookmarkStart w:id="11" w:name="h.edwfdxt1q68n" w:colFirst="0" w:colLast="0"/>
      <w:bookmarkEnd w:id="11"/>
      <w:r>
        <w:rPr>
          <w:rFonts w:asciiTheme="minorHAnsi" w:eastAsia="Arial" w:hAnsiTheme="minorHAnsi" w:cs="Arial"/>
          <w:b/>
          <w:sz w:val="24"/>
          <w:highlight w:val="white"/>
        </w:rPr>
        <w:t>III</w:t>
      </w:r>
      <w:r w:rsidR="00983700" w:rsidRPr="00D936D6">
        <w:rPr>
          <w:rFonts w:asciiTheme="minorHAnsi" w:eastAsia="Arial" w:hAnsiTheme="minorHAnsi" w:cs="Arial"/>
          <w:b/>
          <w:sz w:val="24"/>
          <w:highlight w:val="white"/>
        </w:rPr>
        <w:t xml:space="preserve">. Guessing Meaning from Context. </w:t>
      </w:r>
      <w:r w:rsidR="00983700" w:rsidRPr="00D936D6">
        <w:rPr>
          <w:rFonts w:asciiTheme="minorHAnsi" w:eastAsia="Arial" w:hAnsiTheme="minorHAnsi" w:cs="Arial"/>
          <w:sz w:val="24"/>
          <w:highlight w:val="white"/>
        </w:rPr>
        <w:t>Based on this pas</w:t>
      </w:r>
      <w:r w:rsidR="007F575A">
        <w:rPr>
          <w:rFonts w:asciiTheme="minorHAnsi" w:eastAsia="Arial" w:hAnsiTheme="minorHAnsi" w:cs="Arial"/>
          <w:sz w:val="24"/>
          <w:highlight w:val="white"/>
        </w:rPr>
        <w:t xml:space="preserve">sage write what the following </w:t>
      </w:r>
    </w:p>
    <w:p w:rsidR="004B37E4" w:rsidRDefault="00983700" w:rsidP="004B37E4">
      <w:pPr>
        <w:pStyle w:val="Heading1"/>
        <w:widowControl w:val="0"/>
        <w:spacing w:before="0" w:line="240" w:lineRule="auto"/>
        <w:contextualSpacing w:val="0"/>
        <w:rPr>
          <w:rFonts w:asciiTheme="minorHAnsi" w:eastAsia="Arial" w:hAnsiTheme="minorHAnsi" w:cs="Arial"/>
          <w:sz w:val="24"/>
        </w:rPr>
      </w:pPr>
      <w:bookmarkStart w:id="12" w:name="h.p963mjnkk3cb" w:colFirst="0" w:colLast="0"/>
      <w:bookmarkEnd w:id="12"/>
      <w:r w:rsidRPr="00D936D6">
        <w:rPr>
          <w:rFonts w:asciiTheme="minorHAnsi" w:eastAsia="Arial" w:hAnsiTheme="minorHAnsi" w:cs="Arial"/>
          <w:sz w:val="24"/>
          <w:highlight w:val="white"/>
        </w:rPr>
        <w:t>words/expressions probably mean in English.</w:t>
      </w:r>
    </w:p>
    <w:p w:rsidR="004B37E4" w:rsidRDefault="004B37E4" w:rsidP="004B37E4">
      <w:pPr>
        <w:pStyle w:val="normal0"/>
      </w:pPr>
    </w:p>
    <w:p w:rsidR="004B37E4" w:rsidRDefault="004B37E4" w:rsidP="007F575A">
      <w:pPr>
        <w:pStyle w:val="normal0"/>
        <w:numPr>
          <w:ilvl w:val="0"/>
          <w:numId w:val="3"/>
        </w:numPr>
        <w:rPr>
          <w:rFonts w:asciiTheme="minorHAnsi" w:hAnsiTheme="minorHAnsi"/>
          <w:color w:val="auto"/>
          <w:sz w:val="24"/>
          <w:highlight w:val="white"/>
        </w:rPr>
      </w:pPr>
      <w:r w:rsidRPr="004B37E4">
        <w:rPr>
          <w:rFonts w:asciiTheme="minorHAnsi" w:hAnsiTheme="minorHAnsi"/>
          <w:b/>
          <w:color w:val="auto"/>
          <w:sz w:val="24"/>
          <w:highlight w:val="white"/>
        </w:rPr>
        <w:t>gracias al artista</w:t>
      </w:r>
      <w:r w:rsidRPr="00D936D6">
        <w:rPr>
          <w:rFonts w:asciiTheme="minorHAnsi" w:hAnsiTheme="minorHAnsi"/>
          <w:color w:val="auto"/>
          <w:sz w:val="24"/>
          <w:highlight w:val="white"/>
        </w:rPr>
        <w:t xml:space="preserve"> Ted Dave quién sugirió </w:t>
      </w:r>
      <w:r w:rsidR="007F575A">
        <w:rPr>
          <w:rFonts w:asciiTheme="minorHAnsi" w:hAnsiTheme="minorHAnsi"/>
          <w:color w:val="auto"/>
          <w:sz w:val="24"/>
          <w:highlight w:val="white"/>
        </w:rPr>
        <w:t>____________________________________________</w:t>
      </w:r>
    </w:p>
    <w:p w:rsidR="007F575A" w:rsidRDefault="004B37E4" w:rsidP="007F575A">
      <w:pPr>
        <w:pStyle w:val="normal0"/>
        <w:numPr>
          <w:ilvl w:val="0"/>
          <w:numId w:val="3"/>
        </w:numPr>
        <w:rPr>
          <w:rFonts w:asciiTheme="minorHAnsi" w:hAnsiTheme="minorHAnsi"/>
          <w:color w:val="auto"/>
          <w:sz w:val="24"/>
        </w:rPr>
      </w:pPr>
      <w:r w:rsidRPr="00D936D6">
        <w:rPr>
          <w:rFonts w:asciiTheme="minorHAnsi" w:hAnsiTheme="minorHAnsi"/>
          <w:color w:val="auto"/>
          <w:sz w:val="24"/>
          <w:highlight w:val="white"/>
        </w:rPr>
        <w:t xml:space="preserve">se celebra </w:t>
      </w:r>
      <w:r w:rsidRPr="004B37E4">
        <w:rPr>
          <w:rFonts w:asciiTheme="minorHAnsi" w:hAnsiTheme="minorHAnsi"/>
          <w:b/>
          <w:color w:val="auto"/>
          <w:sz w:val="24"/>
          <w:highlight w:val="white"/>
        </w:rPr>
        <w:t>cada año</w:t>
      </w:r>
      <w:r w:rsidRPr="00D936D6">
        <w:rPr>
          <w:rFonts w:asciiTheme="minorHAnsi" w:hAnsiTheme="minorHAnsi"/>
          <w:color w:val="auto"/>
          <w:sz w:val="24"/>
          <w:highlight w:val="white"/>
        </w:rPr>
        <w:t xml:space="preserve"> </w:t>
      </w:r>
      <w:r w:rsidR="007F575A">
        <w:rPr>
          <w:rFonts w:asciiTheme="minorHAnsi" w:hAnsiTheme="minorHAnsi"/>
          <w:color w:val="auto"/>
          <w:sz w:val="24"/>
        </w:rPr>
        <w:t>_____________________________________________________________________</w:t>
      </w:r>
    </w:p>
    <w:p w:rsidR="007F575A" w:rsidRDefault="007F575A" w:rsidP="007F575A">
      <w:pPr>
        <w:pStyle w:val="normal0"/>
        <w:numPr>
          <w:ilvl w:val="0"/>
          <w:numId w:val="3"/>
        </w:numPr>
        <w:rPr>
          <w:rFonts w:asciiTheme="minorHAnsi" w:hAnsiTheme="minorHAnsi"/>
          <w:b/>
          <w:color w:val="auto"/>
          <w:sz w:val="24"/>
        </w:rPr>
      </w:pPr>
      <w:r w:rsidRPr="00D936D6">
        <w:rPr>
          <w:rFonts w:asciiTheme="minorHAnsi" w:hAnsiTheme="minorHAnsi"/>
          <w:color w:val="auto"/>
          <w:sz w:val="24"/>
          <w:highlight w:val="white"/>
        </w:rPr>
        <w:t xml:space="preserve">protesta contra </w:t>
      </w:r>
      <w:r w:rsidRPr="007F575A">
        <w:rPr>
          <w:rFonts w:asciiTheme="minorHAnsi" w:hAnsiTheme="minorHAnsi"/>
          <w:b/>
          <w:color w:val="auto"/>
          <w:sz w:val="24"/>
          <w:highlight w:val="white"/>
        </w:rPr>
        <w:t>el consumo sin control</w:t>
      </w:r>
      <w:r>
        <w:rPr>
          <w:rFonts w:asciiTheme="minorHAnsi" w:hAnsiTheme="minorHAnsi"/>
          <w:b/>
          <w:color w:val="auto"/>
          <w:sz w:val="24"/>
        </w:rPr>
        <w:t xml:space="preserve"> </w:t>
      </w:r>
      <w:r w:rsidRPr="007F575A">
        <w:rPr>
          <w:rFonts w:asciiTheme="minorHAnsi" w:hAnsiTheme="minorHAnsi"/>
          <w:color w:val="auto"/>
          <w:sz w:val="24"/>
        </w:rPr>
        <w:t>__________________________________________</w:t>
      </w:r>
      <w:r>
        <w:rPr>
          <w:rFonts w:asciiTheme="minorHAnsi" w:hAnsiTheme="minorHAnsi"/>
          <w:color w:val="auto"/>
          <w:sz w:val="24"/>
        </w:rPr>
        <w:t>____</w:t>
      </w:r>
    </w:p>
    <w:p w:rsidR="004B37E4" w:rsidRDefault="007F575A" w:rsidP="007F575A">
      <w:pPr>
        <w:pStyle w:val="normal0"/>
        <w:numPr>
          <w:ilvl w:val="0"/>
          <w:numId w:val="3"/>
        </w:numPr>
      </w:pPr>
      <w:r w:rsidRPr="007F575A">
        <w:rPr>
          <w:rFonts w:asciiTheme="minorHAnsi" w:hAnsiTheme="minorHAnsi"/>
          <w:b/>
          <w:color w:val="auto"/>
          <w:sz w:val="24"/>
          <w:highlight w:val="white"/>
        </w:rPr>
        <w:t>promover alternativas</w:t>
      </w:r>
      <w:r w:rsidRPr="00D936D6">
        <w:rPr>
          <w:rFonts w:asciiTheme="minorHAnsi" w:hAnsiTheme="minorHAnsi"/>
          <w:color w:val="auto"/>
          <w:sz w:val="24"/>
          <w:highlight w:val="white"/>
        </w:rPr>
        <w:t xml:space="preserve"> sostenibles y respetuosas </w:t>
      </w:r>
      <w:r>
        <w:rPr>
          <w:rFonts w:asciiTheme="minorHAnsi" w:hAnsiTheme="minorHAnsi"/>
          <w:color w:val="auto"/>
          <w:sz w:val="24"/>
        </w:rPr>
        <w:t>___________________________________</w:t>
      </w:r>
    </w:p>
    <w:p w:rsidR="004B37E4" w:rsidRDefault="004B37E4" w:rsidP="004B37E4">
      <w:pPr>
        <w:pStyle w:val="normal0"/>
      </w:pPr>
    </w:p>
    <w:p w:rsidR="004B37E4" w:rsidRPr="004B37E4" w:rsidRDefault="004B37E4" w:rsidP="004B37E4">
      <w:pPr>
        <w:pStyle w:val="normal0"/>
        <w:rPr>
          <w:b/>
        </w:rPr>
      </w:pPr>
      <w:r w:rsidRPr="004B37E4">
        <w:rPr>
          <w:b/>
        </w:rPr>
        <w:t xml:space="preserve">IV. Summary </w:t>
      </w:r>
      <w:r>
        <w:rPr>
          <w:b/>
        </w:rPr>
        <w:t xml:space="preserve">  </w:t>
      </w:r>
      <w:r>
        <w:t xml:space="preserve">Write a 3 sentence summary of this article in English. </w:t>
      </w:r>
    </w:p>
    <w:p w:rsidR="004B37E4" w:rsidRDefault="004B37E4" w:rsidP="004B37E4">
      <w:pPr>
        <w:pStyle w:val="normal0"/>
      </w:pPr>
    </w:p>
    <w:p w:rsidR="004B37E4" w:rsidRDefault="004B37E4" w:rsidP="004B37E4">
      <w:pPr>
        <w:pStyle w:val="normal0"/>
      </w:pPr>
      <w:r>
        <w:t>__________________________________________________________________________</w:t>
      </w:r>
    </w:p>
    <w:p w:rsidR="004B37E4" w:rsidRDefault="004B37E4" w:rsidP="004B37E4">
      <w:pPr>
        <w:pStyle w:val="normal0"/>
      </w:pPr>
    </w:p>
    <w:p w:rsidR="004B37E4" w:rsidRDefault="004B37E4" w:rsidP="004B37E4">
      <w:pPr>
        <w:pStyle w:val="normal0"/>
      </w:pPr>
      <w:r>
        <w:t>__________________________________________________________________________</w:t>
      </w:r>
    </w:p>
    <w:p w:rsidR="004B37E4" w:rsidRDefault="004B37E4" w:rsidP="004B37E4">
      <w:pPr>
        <w:pStyle w:val="normal0"/>
      </w:pPr>
    </w:p>
    <w:p w:rsidR="004B37E4" w:rsidRPr="004B37E4" w:rsidRDefault="004B37E4" w:rsidP="004B37E4">
      <w:pPr>
        <w:pStyle w:val="normal0"/>
        <w:rPr>
          <w:b/>
        </w:rPr>
      </w:pPr>
      <w:r w:rsidRPr="004B37E4">
        <w:rPr>
          <w:b/>
        </w:rPr>
        <w:t>V. Personal Reaction</w:t>
      </w:r>
      <w:r>
        <w:rPr>
          <w:b/>
        </w:rPr>
        <w:t xml:space="preserve">  </w:t>
      </w:r>
      <w:r>
        <w:t xml:space="preserve">What is your opinion of this day? Use evidence from the article to support your opinion. </w:t>
      </w:r>
    </w:p>
    <w:p w:rsidR="004B37E4" w:rsidRDefault="004B37E4" w:rsidP="004B37E4">
      <w:pPr>
        <w:pStyle w:val="normal0"/>
      </w:pPr>
    </w:p>
    <w:p w:rsidR="004B37E4" w:rsidRDefault="004B37E4" w:rsidP="004B37E4">
      <w:pPr>
        <w:pStyle w:val="normal0"/>
      </w:pPr>
      <w:r>
        <w:t>__________________________________________________________________________</w:t>
      </w:r>
    </w:p>
    <w:p w:rsidR="004B37E4" w:rsidRDefault="004B37E4" w:rsidP="004B37E4">
      <w:pPr>
        <w:pStyle w:val="normal0"/>
      </w:pPr>
    </w:p>
    <w:p w:rsidR="004B37E4" w:rsidRDefault="004B37E4" w:rsidP="004B37E4">
      <w:pPr>
        <w:pStyle w:val="normal0"/>
      </w:pPr>
      <w:r>
        <w:t>__________________________________________________________________________</w:t>
      </w:r>
    </w:p>
    <w:p w:rsidR="004B37E4" w:rsidRDefault="004B37E4" w:rsidP="004B37E4">
      <w:pPr>
        <w:pStyle w:val="normal0"/>
      </w:pPr>
    </w:p>
    <w:p w:rsidR="004B37E4" w:rsidRDefault="004B37E4" w:rsidP="004B37E4">
      <w:pPr>
        <w:pStyle w:val="normal0"/>
      </w:pPr>
    </w:p>
    <w:p w:rsidR="004B37E4" w:rsidRDefault="004B37E4" w:rsidP="004B37E4">
      <w:pPr>
        <w:pStyle w:val="normal0"/>
      </w:pPr>
    </w:p>
    <w:p w:rsidR="006B27A2" w:rsidRPr="004B37E4" w:rsidRDefault="006B27A2" w:rsidP="004B37E4">
      <w:pPr>
        <w:pStyle w:val="normal0"/>
      </w:pPr>
    </w:p>
    <w:p w:rsidR="006B27A2" w:rsidRPr="00D936D6" w:rsidRDefault="006B27A2">
      <w:pPr>
        <w:pStyle w:val="Heading1"/>
        <w:widowControl w:val="0"/>
        <w:spacing w:before="160" w:after="160" w:line="240" w:lineRule="auto"/>
        <w:contextualSpacing w:val="0"/>
        <w:rPr>
          <w:rFonts w:asciiTheme="minorHAnsi" w:hAnsiTheme="minorHAnsi"/>
          <w:sz w:val="24"/>
        </w:rPr>
      </w:pPr>
      <w:bookmarkStart w:id="13" w:name="h.8la20513wg1p" w:colFirst="0" w:colLast="0"/>
      <w:bookmarkStart w:id="14" w:name="h.vtoieyfzz8uz" w:colFirst="0" w:colLast="0"/>
      <w:bookmarkEnd w:id="13"/>
      <w:bookmarkEnd w:id="14"/>
    </w:p>
    <w:p w:rsidR="006B27A2" w:rsidRPr="00D936D6" w:rsidRDefault="006B27A2">
      <w:pPr>
        <w:pStyle w:val="Heading1"/>
        <w:widowControl w:val="0"/>
        <w:spacing w:before="160" w:after="160"/>
        <w:contextualSpacing w:val="0"/>
        <w:rPr>
          <w:rFonts w:asciiTheme="minorHAnsi" w:hAnsiTheme="minorHAnsi"/>
          <w:sz w:val="24"/>
        </w:rPr>
      </w:pPr>
      <w:bookmarkStart w:id="15" w:name="h.pmyrxq7pnx44" w:colFirst="0" w:colLast="0"/>
      <w:bookmarkEnd w:id="15"/>
    </w:p>
    <w:p w:rsidR="006B27A2" w:rsidRPr="00D936D6" w:rsidRDefault="006B27A2">
      <w:pPr>
        <w:pStyle w:val="normal0"/>
        <w:widowControl w:val="0"/>
        <w:rPr>
          <w:rFonts w:asciiTheme="minorHAnsi" w:hAnsiTheme="minorHAnsi"/>
          <w:color w:val="auto"/>
          <w:sz w:val="24"/>
        </w:rPr>
      </w:pPr>
      <w:bookmarkStart w:id="16" w:name="h.jbtw89ehe15g" w:colFirst="0" w:colLast="0"/>
      <w:bookmarkEnd w:id="16"/>
    </w:p>
    <w:sectPr w:rsidR="006B27A2" w:rsidRPr="00D936D6" w:rsidSect="006B27A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D015F"/>
    <w:multiLevelType w:val="hybridMultilevel"/>
    <w:tmpl w:val="88B2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055FD7"/>
    <w:multiLevelType w:val="hybridMultilevel"/>
    <w:tmpl w:val="2E363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C61DEC"/>
    <w:multiLevelType w:val="hybridMultilevel"/>
    <w:tmpl w:val="3B0C9A7E"/>
    <w:lvl w:ilvl="0" w:tplc="0409000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doNotTrackMoves/>
  <w:defaultTabStop w:val="720"/>
  <w:characterSpacingControl w:val="doNotCompress"/>
  <w:compat>
    <w:useFELayout/>
  </w:compat>
  <w:rsids>
    <w:rsidRoot w:val="006B27A2"/>
    <w:rsid w:val="00042880"/>
    <w:rsid w:val="004B37E4"/>
    <w:rsid w:val="006B27A2"/>
    <w:rsid w:val="007F575A"/>
    <w:rsid w:val="00983700"/>
    <w:rsid w:val="00D936D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880"/>
  </w:style>
  <w:style w:type="paragraph" w:styleId="Heading1">
    <w:name w:val="heading 1"/>
    <w:basedOn w:val="normal0"/>
    <w:next w:val="normal0"/>
    <w:rsid w:val="006B27A2"/>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6B27A2"/>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6B27A2"/>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6B27A2"/>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6B27A2"/>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6B27A2"/>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6B27A2"/>
    <w:pPr>
      <w:spacing w:line="276" w:lineRule="auto"/>
    </w:pPr>
    <w:rPr>
      <w:rFonts w:ascii="Arial" w:eastAsia="Arial" w:hAnsi="Arial" w:cs="Arial"/>
      <w:color w:val="000000"/>
      <w:sz w:val="22"/>
    </w:rPr>
  </w:style>
  <w:style w:type="paragraph" w:styleId="Title">
    <w:name w:val="Title"/>
    <w:basedOn w:val="normal0"/>
    <w:next w:val="normal0"/>
    <w:rsid w:val="006B27A2"/>
    <w:pPr>
      <w:keepNext/>
      <w:keepLines/>
      <w:contextualSpacing/>
    </w:pPr>
    <w:rPr>
      <w:rFonts w:ascii="Trebuchet MS" w:eastAsia="Trebuchet MS" w:hAnsi="Trebuchet MS" w:cs="Trebuchet MS"/>
      <w:sz w:val="42"/>
    </w:rPr>
  </w:style>
  <w:style w:type="paragraph" w:styleId="Subtitle">
    <w:name w:val="Subtitle"/>
    <w:basedOn w:val="normal0"/>
    <w:next w:val="normal0"/>
    <w:rsid w:val="006B27A2"/>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421</Words>
  <Characters>2403</Characters>
  <Application>Microsoft Macintosh Word</Application>
  <DocSecurity>0</DocSecurity>
  <Lines>20</Lines>
  <Paragraphs>4</Paragraphs>
  <ScaleCrop>false</ScaleCrop>
  <Company>Parkway School District</Company>
  <LinksUpToDate>false</LinksUpToDate>
  <CharactersWithSpaces>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sin compras-.docx</dc:title>
  <cp:lastModifiedBy>Terrill Laura</cp:lastModifiedBy>
  <cp:revision>3</cp:revision>
  <dcterms:created xsi:type="dcterms:W3CDTF">2014-02-02T13:19:00Z</dcterms:created>
  <dcterms:modified xsi:type="dcterms:W3CDTF">2014-02-02T22:21:00Z</dcterms:modified>
</cp:coreProperties>
</file>